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26" w:rsidRDefault="00284F26" w:rsidP="00981563">
      <w:pPr>
        <w:ind w:firstLine="0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981563" w:rsidRPr="00981563" w:rsidRDefault="00981563" w:rsidP="00981563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15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Извещение </w:t>
      </w:r>
    </w:p>
    <w:p w:rsidR="00981563" w:rsidRPr="00981563" w:rsidRDefault="00981563" w:rsidP="00981563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15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проведении предварительного квалификационного отбора поставщиков </w:t>
      </w:r>
    </w:p>
    <w:p w:rsidR="00981563" w:rsidRPr="00981563" w:rsidRDefault="00981563" w:rsidP="00981563">
      <w:pPr>
        <w:spacing w:after="120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1563" w:rsidRPr="00981563" w:rsidRDefault="00981563" w:rsidP="0098156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 СИНЕРГИЯ</w:t>
      </w:r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>» (далее - ООО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 СИНЕРГИЯ</w:t>
      </w:r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Заказчик), являющееся также Организатором закупки, настоящим приглашает к участию в предварительном квалификационном отборе на право заключения договора </w:t>
      </w:r>
      <w:proofErr w:type="gramStart"/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81563" w:rsidRPr="00981563" w:rsidRDefault="00981563" w:rsidP="0098156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56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строительно-монтажных и пуско-наладочных работ при строительстве металлических опор (далее – закупка).</w:t>
      </w:r>
    </w:p>
    <w:p w:rsidR="00981563" w:rsidRPr="00981563" w:rsidRDefault="00981563" w:rsidP="0098156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798"/>
      </w:tblGrid>
      <w:tr w:rsidR="00981563" w:rsidRPr="00981563" w:rsidTr="00DD73FD">
        <w:trPr>
          <w:trHeight w:val="611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квалификационный отбор в электронной форме</w:t>
            </w:r>
          </w:p>
        </w:tc>
      </w:tr>
      <w:tr w:rsidR="00981563" w:rsidRPr="00981563" w:rsidTr="00DD73FD">
        <w:trPr>
          <w:trHeight w:val="1707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Заказчика/Организатора:</w:t>
            </w:r>
          </w:p>
          <w:p w:rsidR="00981563" w:rsidRPr="00981563" w:rsidRDefault="00981563" w:rsidP="0098156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 СИНЕРГИЯ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81563" w:rsidRPr="00981563" w:rsidRDefault="00981563" w:rsidP="0098156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и почтовый адрес: </w:t>
            </w:r>
          </w:p>
          <w:p w:rsidR="00981563" w:rsidRDefault="00981563" w:rsidP="009815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143433, </w:t>
            </w:r>
            <w:proofErr w:type="gramStart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Красногорск, рабочий поселок Нахабино, ул. Школьная, дом 13, Помещение 1</w:t>
            </w:r>
          </w:p>
          <w:p w:rsidR="00981563" w:rsidRPr="00502EEF" w:rsidRDefault="00981563" w:rsidP="009815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ynergy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telecom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981563" w:rsidRPr="00502EEF" w:rsidRDefault="00981563" w:rsidP="009815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 (495) 151-67-69</w:t>
            </w:r>
          </w:p>
        </w:tc>
      </w:tr>
      <w:tr w:rsidR="00981563" w:rsidRPr="00981563" w:rsidTr="00DD73FD">
        <w:trPr>
          <w:trHeight w:val="387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участникам закупки 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</w:t>
            </w:r>
          </w:p>
        </w:tc>
      </w:tr>
      <w:tr w:rsidR="00981563" w:rsidRPr="00981563" w:rsidTr="00DD73FD">
        <w:trPr>
          <w:trHeight w:val="1128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(</w:t>
            </w:r>
            <w:proofErr w:type="spellStart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Pr="0098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строительно-монтажных и пуско-наладочных работ при строительстве металлических опор.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подробная информация указана в Приложении № 4 «Техническое задание» к Типовой форме договора подряда СМР  </w:t>
            </w:r>
          </w:p>
        </w:tc>
      </w:tr>
      <w:tr w:rsidR="00981563" w:rsidRPr="00981563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поставки товара, выполнения работы, оказания услуги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регионах Российской Федерации</w:t>
            </w:r>
          </w:p>
        </w:tc>
      </w:tr>
      <w:tr w:rsidR="00981563" w:rsidRPr="00981563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работы, услуги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(Сто процентов) после 30 (тридцати) календарных дней с даты подписания Сторонами Акта о приемке выполненных Работ по такому Заказу в полном объеме по форме КС-2, Справки о стоимости работ и затрат по форме КС-3, выставления счета, счета-фактуры, предоставления фотоотчета по строительству Объекта, сертификатов  на применяемые в ходе работ материалы, Исполнительной документации.</w:t>
            </w:r>
            <w:proofErr w:type="gramEnd"/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563" w:rsidRPr="00981563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(периоды) выполнения работ, оказания услуг</w:t>
            </w:r>
          </w:p>
        </w:tc>
        <w:tc>
          <w:tcPr>
            <w:tcW w:w="3412" w:type="pct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срок выполнения работ: 60 календарных дней </w:t>
            </w:r>
            <w:proofErr w:type="gramStart"/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Заказа к договору обеими Сторонами.</w:t>
            </w:r>
          </w:p>
        </w:tc>
      </w:tr>
      <w:tr w:rsidR="00981563" w:rsidRPr="00981563" w:rsidTr="00DD73FD">
        <w:trPr>
          <w:trHeight w:val="1133"/>
        </w:trPr>
        <w:tc>
          <w:tcPr>
            <w:tcW w:w="1588" w:type="pct"/>
            <w:tcBorders>
              <w:bottom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начальной (максимальной) цене договора </w:t>
            </w:r>
          </w:p>
        </w:tc>
        <w:tc>
          <w:tcPr>
            <w:tcW w:w="3412" w:type="pct"/>
            <w:tcBorders>
              <w:bottom w:val="single" w:sz="4" w:space="0" w:color="auto"/>
            </w:tcBorders>
          </w:tcPr>
          <w:p w:rsidR="00981563" w:rsidRPr="00981563" w:rsidRDefault="00981563" w:rsidP="00981563">
            <w:pPr>
              <w:widowControl w:val="0"/>
              <w:shd w:val="clear" w:color="auto" w:fill="FFFFFF"/>
              <w:suppressAutoHyphens/>
              <w:autoSpaceDE w:val="0"/>
              <w:spacing w:line="264" w:lineRule="auto"/>
              <w:ind w:right="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 на данном этапе закупки</w:t>
            </w:r>
          </w:p>
        </w:tc>
      </w:tr>
      <w:tr w:rsidR="00981563" w:rsidRPr="00981563" w:rsidTr="00DD73FD">
        <w:trPr>
          <w:trHeight w:val="1404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в электронном виде доступна для ознакомления на официальном сайте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СИНЕРГИЯ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 адресу </w:t>
            </w:r>
            <w:hyperlink r:id="rId9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разделе «Для поставщиков»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563" w:rsidRPr="00981563" w:rsidTr="00DD73FD">
        <w:trPr>
          <w:trHeight w:val="74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подачи заявок на участие в закупке 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форме.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заявки участника направляется по электронной почте, 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info@synergy-telecom.ru с пометкой «Квалификация поставщиков»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563" w:rsidRPr="00981563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заявок на участие в закупке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981563" w:rsidRPr="00981563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составу заявки на участие 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указанные в «Перечне обязательных документов, предоставляемых в рамках предварительной квалификации поставщиков» на официальном сайте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СИНЕРГИЯ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 адресу </w:t>
            </w:r>
            <w:hyperlink r:id="rId10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«Для поставщиков»</w:t>
            </w:r>
          </w:p>
        </w:tc>
      </w:tr>
      <w:tr w:rsidR="00981563" w:rsidRPr="00981563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412" w:type="pct"/>
            <w:tcBorders>
              <w:top w:val="single" w:sz="4" w:space="0" w:color="auto"/>
              <w:bottom w:val="single" w:sz="4" w:space="0" w:color="auto"/>
            </w:tcBorders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квалифицированных кадровых ресурсов для выполнения работ по предмету закупки (оценивается на основании Справки о кадровых ресурсах (форма 1)).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Наличие опыта выполнения не менее 2-х лет строительно-монтажных и пусконаладочных работ по установке металлических опор (оценивается на основании Справки об опыте выполнения работ (форма 2) и копий актов выполненных работ).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Обеспеченность материально-техническими ресурсами для выполнения работ по предмету закупки (оценивается на основании Справки о наличии материально-технических ресурсов (форма 3)), или готовность арендовать (приобрести) недостающие для выполнения работ материально-технические ресурсы (подтверждается гарантийным письмом).</w:t>
            </w:r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Реестре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Отсутствие сведений об участнике закупки в реестре розыска по исполнительным производствам на электронном портале http://fssprus.ru/</w:t>
            </w:r>
          </w:p>
        </w:tc>
      </w:tr>
      <w:tr w:rsidR="00981563" w:rsidRPr="00981563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981563" w:rsidRPr="00981563" w:rsidRDefault="00981563" w:rsidP="0098156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981563" w:rsidRPr="00981563" w:rsidRDefault="00981563" w:rsidP="009815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1: Образцы Форм для заполнения участниками закупки.</w:t>
            </w:r>
          </w:p>
        </w:tc>
      </w:tr>
    </w:tbl>
    <w:p w:rsidR="00284F26" w:rsidRDefault="00284F26" w:rsidP="00981563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015FE2" w:rsidRPr="00015FE2" w:rsidRDefault="00015FE2" w:rsidP="009815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015FE2" w:rsidRPr="00015FE2" w:rsidRDefault="00015FE2" w:rsidP="00015FE2">
      <w:pPr>
        <w:rPr>
          <w:rFonts w:ascii="Times New Roman" w:hAnsi="Times New Roman" w:cs="Times New Roman"/>
          <w:sz w:val="24"/>
          <w:szCs w:val="24"/>
        </w:rPr>
      </w:pPr>
    </w:p>
    <w:p w:rsidR="003B72BE" w:rsidRPr="00015FE2" w:rsidRDefault="003B72BE" w:rsidP="00981563">
      <w:pPr>
        <w:tabs>
          <w:tab w:val="left" w:pos="435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3B72BE" w:rsidRPr="00015FE2" w:rsidSect="00CD6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080" w:bottom="709" w:left="108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E" w:rsidRDefault="004E4EEE" w:rsidP="00345FBD">
      <w:r>
        <w:separator/>
      </w:r>
    </w:p>
  </w:endnote>
  <w:endnote w:type="continuationSeparator" w:id="0">
    <w:p w:rsidR="004E4EEE" w:rsidRDefault="004E4EEE" w:rsidP="003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T Walsheim v2 Manual">
    <w:altName w:val="GT Walsheim v2 Manu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F" w:rsidRPr="00345FBD" w:rsidRDefault="00F56EFF" w:rsidP="00345FBD">
    <w:pPr>
      <w:pStyle w:val="a5"/>
      <w:tabs>
        <w:tab w:val="left" w:pos="385"/>
        <w:tab w:val="center" w:pos="4535"/>
      </w:tabs>
      <w:rPr>
        <w:b/>
        <w:color w:val="183A62"/>
        <w:sz w:val="24"/>
        <w:szCs w:val="24"/>
      </w:rPr>
    </w:pPr>
  </w:p>
  <w:p w:rsidR="00F56EFF" w:rsidRPr="00345FBD" w:rsidRDefault="00F56EFF">
    <w:pPr>
      <w:pStyle w:val="a5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>
      <w:rPr>
        <w:rStyle w:val="aa"/>
        <w:color w:val="1F497D" w:themeColor="text2"/>
        <w:sz w:val="16"/>
        <w:szCs w:val="16"/>
        <w:bdr w:val="none" w:sz="0" w:space="0" w:color="auto" w:frame="1"/>
      </w:rPr>
      <w:t>Общество с ограниченной ответственностью «СК СИНЕРГИЯ»</w:t>
    </w:r>
    <w:r>
      <w:t xml:space="preserve"> </w:t>
    </w:r>
    <w:r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  <w:t xml:space="preserve"> </w:t>
    </w:r>
    <w:r>
      <w:rPr>
        <w:rStyle w:val="aa"/>
        <w:color w:val="1F497D" w:themeColor="text2"/>
        <w:sz w:val="16"/>
        <w:szCs w:val="16"/>
        <w:bdr w:val="none" w:sz="0" w:space="0" w:color="auto" w:frame="1"/>
      </w:rPr>
      <w:t xml:space="preserve"> </w:t>
    </w:r>
  </w:p>
  <w:p w:rsidR="007165CA" w:rsidRPr="008E2CE5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>
      <w:rPr>
        <w:rStyle w:val="aa"/>
        <w:color w:val="1F497D" w:themeColor="text2"/>
        <w:sz w:val="16"/>
        <w:szCs w:val="16"/>
        <w:bdr w:val="none" w:sz="0" w:space="0" w:color="auto" w:frame="1"/>
      </w:rPr>
      <w:t>ОГРН 5157746110715/ИНН 7721384116</w:t>
    </w:r>
    <w:r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  <w:t xml:space="preserve"> info@synergy-telecom.ru  www.synergy-telecom.ru</w:t>
    </w:r>
  </w:p>
  <w:p w:rsidR="007165CA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 w:rsidRPr="008E2CE5">
      <w:rPr>
        <w:rStyle w:val="aa"/>
        <w:color w:val="1F497D" w:themeColor="text2"/>
        <w:sz w:val="16"/>
        <w:szCs w:val="16"/>
        <w:bdr w:val="none" w:sz="0" w:space="0" w:color="auto" w:frame="1"/>
      </w:rPr>
      <w:t xml:space="preserve"> </w:t>
    </w:r>
    <w:r>
      <w:rPr>
        <w:rStyle w:val="aa"/>
        <w:color w:val="1F497D" w:themeColor="text2"/>
        <w:sz w:val="16"/>
        <w:szCs w:val="16"/>
        <w:bdr w:val="none" w:sz="0" w:space="0" w:color="auto" w:frame="1"/>
      </w:rPr>
      <w:t>143402, Московская область, Красногорский р-н, п. Нахабино, ул. Школьная, д. 13, пом. 1</w:t>
    </w:r>
    <w:r>
      <w:t xml:space="preserve"> </w:t>
    </w:r>
  </w:p>
  <w:p w:rsidR="00015FE2" w:rsidRPr="00CD6CC2" w:rsidRDefault="00015FE2" w:rsidP="00015FE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E" w:rsidRDefault="004E4EEE" w:rsidP="00345FBD">
      <w:r>
        <w:separator/>
      </w:r>
    </w:p>
  </w:footnote>
  <w:footnote w:type="continuationSeparator" w:id="0">
    <w:p w:rsidR="004E4EEE" w:rsidRDefault="004E4EEE" w:rsidP="0034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F" w:rsidRPr="004631B2" w:rsidRDefault="00F56EFF" w:rsidP="004631B2">
    <w:pPr>
      <w:pStyle w:val="a3"/>
      <w:jc w:val="center"/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</w:pPr>
    <w:r w:rsidRPr="00D752AD"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C2" w:rsidRDefault="00CD6CC2">
    <w:pPr>
      <w:pStyle w:val="a3"/>
    </w:pPr>
    <w:r>
      <w:rPr>
        <w:noProof/>
        <w:lang w:eastAsia="ru-RU"/>
      </w:rPr>
      <w:drawing>
        <wp:inline distT="0" distB="0" distL="0" distR="0" wp14:anchorId="4EFEE87C" wp14:editId="2429C14E">
          <wp:extent cx="2078182" cy="734049"/>
          <wp:effectExtent l="0" t="0" r="0" b="9525"/>
          <wp:docPr id="2" name="Рисунок 2" descr="C:\Users\v.yartseva\AppData\Local\Microsoft\Windows\Temporary Internet Files\Content.Word\финальная верс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yartseva\AppData\Local\Microsoft\Windows\Temporary Internet Files\Content.Word\финальная верс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863" cy="73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EFF" w:rsidRDefault="00F56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ECC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4F4103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ECB3897"/>
    <w:multiLevelType w:val="hybridMultilevel"/>
    <w:tmpl w:val="4C6AF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E005E"/>
    <w:multiLevelType w:val="hybridMultilevel"/>
    <w:tmpl w:val="9222A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64065"/>
    <w:multiLevelType w:val="hybridMultilevel"/>
    <w:tmpl w:val="88048B3A"/>
    <w:lvl w:ilvl="0" w:tplc="862A7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43D1B"/>
    <w:multiLevelType w:val="hybridMultilevel"/>
    <w:tmpl w:val="FDAEA734"/>
    <w:lvl w:ilvl="0" w:tplc="B824A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2B04E9"/>
    <w:multiLevelType w:val="hybridMultilevel"/>
    <w:tmpl w:val="169E196E"/>
    <w:lvl w:ilvl="0" w:tplc="EADE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07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E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E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C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444919"/>
    <w:multiLevelType w:val="hybridMultilevel"/>
    <w:tmpl w:val="00168492"/>
    <w:lvl w:ilvl="0" w:tplc="92F8A30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8E5608"/>
    <w:multiLevelType w:val="hybridMultilevel"/>
    <w:tmpl w:val="29786486"/>
    <w:lvl w:ilvl="0" w:tplc="EA5EB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0F23EE"/>
    <w:multiLevelType w:val="hybridMultilevel"/>
    <w:tmpl w:val="2DC2DCF4"/>
    <w:lvl w:ilvl="0" w:tplc="92F8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7691"/>
    <w:multiLevelType w:val="hybridMultilevel"/>
    <w:tmpl w:val="917E2E82"/>
    <w:lvl w:ilvl="0" w:tplc="4E42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43861"/>
    <w:multiLevelType w:val="hybridMultilevel"/>
    <w:tmpl w:val="630E9496"/>
    <w:lvl w:ilvl="0" w:tplc="BC4AEE9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B31309"/>
    <w:multiLevelType w:val="hybridMultilevel"/>
    <w:tmpl w:val="F6547476"/>
    <w:lvl w:ilvl="0" w:tplc="6042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0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4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0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7B1FF8"/>
    <w:multiLevelType w:val="hybridMultilevel"/>
    <w:tmpl w:val="5A303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D"/>
    <w:rsid w:val="00001484"/>
    <w:rsid w:val="00006D6C"/>
    <w:rsid w:val="00015797"/>
    <w:rsid w:val="00015FE2"/>
    <w:rsid w:val="00020FCC"/>
    <w:rsid w:val="00047544"/>
    <w:rsid w:val="000562CA"/>
    <w:rsid w:val="00064357"/>
    <w:rsid w:val="000669D8"/>
    <w:rsid w:val="00066CE3"/>
    <w:rsid w:val="000749F7"/>
    <w:rsid w:val="0007643A"/>
    <w:rsid w:val="00083092"/>
    <w:rsid w:val="0009367C"/>
    <w:rsid w:val="000C0FE2"/>
    <w:rsid w:val="000C35F9"/>
    <w:rsid w:val="000C5D81"/>
    <w:rsid w:val="000C723E"/>
    <w:rsid w:val="000D6189"/>
    <w:rsid w:val="000D7B33"/>
    <w:rsid w:val="000E2DED"/>
    <w:rsid w:val="000E3BFF"/>
    <w:rsid w:val="000E5B14"/>
    <w:rsid w:val="000F7D64"/>
    <w:rsid w:val="00110B07"/>
    <w:rsid w:val="001330E2"/>
    <w:rsid w:val="001341C3"/>
    <w:rsid w:val="00134E50"/>
    <w:rsid w:val="00140C1C"/>
    <w:rsid w:val="00142AEB"/>
    <w:rsid w:val="0014727C"/>
    <w:rsid w:val="001524B5"/>
    <w:rsid w:val="0015521B"/>
    <w:rsid w:val="001552C8"/>
    <w:rsid w:val="00156716"/>
    <w:rsid w:val="00157C65"/>
    <w:rsid w:val="00161A5A"/>
    <w:rsid w:val="00167BBF"/>
    <w:rsid w:val="00172C69"/>
    <w:rsid w:val="00175A11"/>
    <w:rsid w:val="00184DBB"/>
    <w:rsid w:val="00187DE8"/>
    <w:rsid w:val="001909ED"/>
    <w:rsid w:val="00191B73"/>
    <w:rsid w:val="001931B1"/>
    <w:rsid w:val="00194334"/>
    <w:rsid w:val="00196276"/>
    <w:rsid w:val="001A45A4"/>
    <w:rsid w:val="001A79E9"/>
    <w:rsid w:val="001B06FF"/>
    <w:rsid w:val="001B46AD"/>
    <w:rsid w:val="001B721C"/>
    <w:rsid w:val="001C1352"/>
    <w:rsid w:val="001C2C7D"/>
    <w:rsid w:val="001D6E58"/>
    <w:rsid w:val="001F181C"/>
    <w:rsid w:val="001F763D"/>
    <w:rsid w:val="002007CD"/>
    <w:rsid w:val="00206649"/>
    <w:rsid w:val="00206D91"/>
    <w:rsid w:val="00226481"/>
    <w:rsid w:val="00226BB8"/>
    <w:rsid w:val="002347F7"/>
    <w:rsid w:val="00257A67"/>
    <w:rsid w:val="00260C76"/>
    <w:rsid w:val="0027017F"/>
    <w:rsid w:val="00280430"/>
    <w:rsid w:val="0028178A"/>
    <w:rsid w:val="00284F26"/>
    <w:rsid w:val="00287963"/>
    <w:rsid w:val="002A3747"/>
    <w:rsid w:val="002A4139"/>
    <w:rsid w:val="002A6DC7"/>
    <w:rsid w:val="002B0C0E"/>
    <w:rsid w:val="002B19DD"/>
    <w:rsid w:val="002B2C99"/>
    <w:rsid w:val="002B4C0A"/>
    <w:rsid w:val="002B5301"/>
    <w:rsid w:val="002B6B47"/>
    <w:rsid w:val="002C41A3"/>
    <w:rsid w:val="002C43D2"/>
    <w:rsid w:val="002C6DF1"/>
    <w:rsid w:val="002D7B64"/>
    <w:rsid w:val="002E379F"/>
    <w:rsid w:val="002E49C0"/>
    <w:rsid w:val="002E514E"/>
    <w:rsid w:val="002F4812"/>
    <w:rsid w:val="003108FF"/>
    <w:rsid w:val="003120CF"/>
    <w:rsid w:val="0033629A"/>
    <w:rsid w:val="00345FBD"/>
    <w:rsid w:val="00346172"/>
    <w:rsid w:val="0034730F"/>
    <w:rsid w:val="0035089E"/>
    <w:rsid w:val="00356338"/>
    <w:rsid w:val="003613FC"/>
    <w:rsid w:val="003634AD"/>
    <w:rsid w:val="00367954"/>
    <w:rsid w:val="0037714C"/>
    <w:rsid w:val="00377211"/>
    <w:rsid w:val="00380364"/>
    <w:rsid w:val="0039191C"/>
    <w:rsid w:val="00396A95"/>
    <w:rsid w:val="003A0658"/>
    <w:rsid w:val="003A36BF"/>
    <w:rsid w:val="003A5C8C"/>
    <w:rsid w:val="003B44ED"/>
    <w:rsid w:val="003B46B9"/>
    <w:rsid w:val="003B72BE"/>
    <w:rsid w:val="003C51C9"/>
    <w:rsid w:val="003D2BD8"/>
    <w:rsid w:val="003D3F41"/>
    <w:rsid w:val="003D419E"/>
    <w:rsid w:val="003D7D1E"/>
    <w:rsid w:val="003E7F6A"/>
    <w:rsid w:val="003F259E"/>
    <w:rsid w:val="00415586"/>
    <w:rsid w:val="0042291C"/>
    <w:rsid w:val="00424EDE"/>
    <w:rsid w:val="00427962"/>
    <w:rsid w:val="0044220D"/>
    <w:rsid w:val="00445E6F"/>
    <w:rsid w:val="00457496"/>
    <w:rsid w:val="00461D19"/>
    <w:rsid w:val="004631B2"/>
    <w:rsid w:val="00464C13"/>
    <w:rsid w:val="004653F8"/>
    <w:rsid w:val="004707DE"/>
    <w:rsid w:val="004755E8"/>
    <w:rsid w:val="00485CD5"/>
    <w:rsid w:val="00485E04"/>
    <w:rsid w:val="004903AC"/>
    <w:rsid w:val="00490E01"/>
    <w:rsid w:val="00493318"/>
    <w:rsid w:val="004A6ADE"/>
    <w:rsid w:val="004B0CFD"/>
    <w:rsid w:val="004B0F61"/>
    <w:rsid w:val="004B206E"/>
    <w:rsid w:val="004D0D03"/>
    <w:rsid w:val="004D5964"/>
    <w:rsid w:val="004D701E"/>
    <w:rsid w:val="004E4EEE"/>
    <w:rsid w:val="004F1B08"/>
    <w:rsid w:val="004F6016"/>
    <w:rsid w:val="00500102"/>
    <w:rsid w:val="00502EEF"/>
    <w:rsid w:val="00506EA0"/>
    <w:rsid w:val="00512F4F"/>
    <w:rsid w:val="00513AFC"/>
    <w:rsid w:val="005171FB"/>
    <w:rsid w:val="005172EE"/>
    <w:rsid w:val="00520BF4"/>
    <w:rsid w:val="00523DAA"/>
    <w:rsid w:val="00526E87"/>
    <w:rsid w:val="00551E79"/>
    <w:rsid w:val="0055710A"/>
    <w:rsid w:val="00562598"/>
    <w:rsid w:val="0057326D"/>
    <w:rsid w:val="00575338"/>
    <w:rsid w:val="005810B5"/>
    <w:rsid w:val="00585B0E"/>
    <w:rsid w:val="005B017F"/>
    <w:rsid w:val="005B2211"/>
    <w:rsid w:val="005B5459"/>
    <w:rsid w:val="005B6874"/>
    <w:rsid w:val="005C0B88"/>
    <w:rsid w:val="005C1DAB"/>
    <w:rsid w:val="005C2F63"/>
    <w:rsid w:val="005C3D48"/>
    <w:rsid w:val="005D6373"/>
    <w:rsid w:val="005E5359"/>
    <w:rsid w:val="005E6A5D"/>
    <w:rsid w:val="005F355D"/>
    <w:rsid w:val="005F3CCD"/>
    <w:rsid w:val="005F4216"/>
    <w:rsid w:val="005F564B"/>
    <w:rsid w:val="005F7778"/>
    <w:rsid w:val="006014A8"/>
    <w:rsid w:val="0060683A"/>
    <w:rsid w:val="00621D95"/>
    <w:rsid w:val="00640BE2"/>
    <w:rsid w:val="00645F8F"/>
    <w:rsid w:val="006468AC"/>
    <w:rsid w:val="00651847"/>
    <w:rsid w:val="0065303A"/>
    <w:rsid w:val="0065402F"/>
    <w:rsid w:val="0065501C"/>
    <w:rsid w:val="0065643F"/>
    <w:rsid w:val="00663112"/>
    <w:rsid w:val="00666FCB"/>
    <w:rsid w:val="006932C8"/>
    <w:rsid w:val="006952A1"/>
    <w:rsid w:val="006A5070"/>
    <w:rsid w:val="006A7683"/>
    <w:rsid w:val="006B0049"/>
    <w:rsid w:val="006B3C67"/>
    <w:rsid w:val="006B62FC"/>
    <w:rsid w:val="006C2BA9"/>
    <w:rsid w:val="006C5F41"/>
    <w:rsid w:val="006D0E85"/>
    <w:rsid w:val="006E6F59"/>
    <w:rsid w:val="006F7750"/>
    <w:rsid w:val="007143D2"/>
    <w:rsid w:val="0071521B"/>
    <w:rsid w:val="007165CA"/>
    <w:rsid w:val="0071703E"/>
    <w:rsid w:val="00717159"/>
    <w:rsid w:val="00720C51"/>
    <w:rsid w:val="007217C6"/>
    <w:rsid w:val="0072475D"/>
    <w:rsid w:val="007314D4"/>
    <w:rsid w:val="007321DF"/>
    <w:rsid w:val="0073225F"/>
    <w:rsid w:val="00740324"/>
    <w:rsid w:val="007548EB"/>
    <w:rsid w:val="007610D1"/>
    <w:rsid w:val="00761F0F"/>
    <w:rsid w:val="00762359"/>
    <w:rsid w:val="00762EB6"/>
    <w:rsid w:val="00764CA6"/>
    <w:rsid w:val="00784B18"/>
    <w:rsid w:val="007A66A2"/>
    <w:rsid w:val="007B2B54"/>
    <w:rsid w:val="007C2F56"/>
    <w:rsid w:val="007D5F13"/>
    <w:rsid w:val="007D7FD8"/>
    <w:rsid w:val="007E2FBA"/>
    <w:rsid w:val="007F17C4"/>
    <w:rsid w:val="007F6C52"/>
    <w:rsid w:val="00801897"/>
    <w:rsid w:val="00813789"/>
    <w:rsid w:val="00817D62"/>
    <w:rsid w:val="00824F7E"/>
    <w:rsid w:val="00836FFC"/>
    <w:rsid w:val="00840E07"/>
    <w:rsid w:val="00846B64"/>
    <w:rsid w:val="00852755"/>
    <w:rsid w:val="00852F97"/>
    <w:rsid w:val="00885A0B"/>
    <w:rsid w:val="00893454"/>
    <w:rsid w:val="008948EA"/>
    <w:rsid w:val="008A3734"/>
    <w:rsid w:val="008B60DD"/>
    <w:rsid w:val="008C2F65"/>
    <w:rsid w:val="008C6E61"/>
    <w:rsid w:val="008D1C0D"/>
    <w:rsid w:val="008E2CE5"/>
    <w:rsid w:val="008E2F7D"/>
    <w:rsid w:val="008F2404"/>
    <w:rsid w:val="008F6BF2"/>
    <w:rsid w:val="00901CDD"/>
    <w:rsid w:val="00902BB8"/>
    <w:rsid w:val="00904F85"/>
    <w:rsid w:val="00912164"/>
    <w:rsid w:val="009134D5"/>
    <w:rsid w:val="00913E14"/>
    <w:rsid w:val="009368FD"/>
    <w:rsid w:val="00943453"/>
    <w:rsid w:val="00944C95"/>
    <w:rsid w:val="009536B0"/>
    <w:rsid w:val="00955EF3"/>
    <w:rsid w:val="009564D0"/>
    <w:rsid w:val="00960FEF"/>
    <w:rsid w:val="00971875"/>
    <w:rsid w:val="009719FB"/>
    <w:rsid w:val="009729CC"/>
    <w:rsid w:val="00973CF2"/>
    <w:rsid w:val="009769F7"/>
    <w:rsid w:val="0098127D"/>
    <w:rsid w:val="00981563"/>
    <w:rsid w:val="0098683B"/>
    <w:rsid w:val="00992AB8"/>
    <w:rsid w:val="009941D3"/>
    <w:rsid w:val="009A6AE4"/>
    <w:rsid w:val="009B28A0"/>
    <w:rsid w:val="009C24A9"/>
    <w:rsid w:val="009C27F7"/>
    <w:rsid w:val="009C31D1"/>
    <w:rsid w:val="009C5F6B"/>
    <w:rsid w:val="009E42B6"/>
    <w:rsid w:val="009F2F33"/>
    <w:rsid w:val="009F7439"/>
    <w:rsid w:val="00A00B5E"/>
    <w:rsid w:val="00A01473"/>
    <w:rsid w:val="00A07D8A"/>
    <w:rsid w:val="00A3167C"/>
    <w:rsid w:val="00A36A3F"/>
    <w:rsid w:val="00A36A96"/>
    <w:rsid w:val="00A42DEA"/>
    <w:rsid w:val="00A5391C"/>
    <w:rsid w:val="00A556F4"/>
    <w:rsid w:val="00A57C2F"/>
    <w:rsid w:val="00A647AC"/>
    <w:rsid w:val="00A660B1"/>
    <w:rsid w:val="00AA33A1"/>
    <w:rsid w:val="00AC6967"/>
    <w:rsid w:val="00AD04AB"/>
    <w:rsid w:val="00AD2E68"/>
    <w:rsid w:val="00AE6966"/>
    <w:rsid w:val="00AE7166"/>
    <w:rsid w:val="00AF6271"/>
    <w:rsid w:val="00B045C0"/>
    <w:rsid w:val="00B123E7"/>
    <w:rsid w:val="00B12ACF"/>
    <w:rsid w:val="00B155E7"/>
    <w:rsid w:val="00B157EA"/>
    <w:rsid w:val="00B22BC6"/>
    <w:rsid w:val="00B23C2C"/>
    <w:rsid w:val="00B25B89"/>
    <w:rsid w:val="00B5014F"/>
    <w:rsid w:val="00B529D0"/>
    <w:rsid w:val="00B663E5"/>
    <w:rsid w:val="00B66EBA"/>
    <w:rsid w:val="00B70FD0"/>
    <w:rsid w:val="00B76D8E"/>
    <w:rsid w:val="00B905F8"/>
    <w:rsid w:val="00B91480"/>
    <w:rsid w:val="00B92A07"/>
    <w:rsid w:val="00B938A5"/>
    <w:rsid w:val="00BA7BAD"/>
    <w:rsid w:val="00BB20FA"/>
    <w:rsid w:val="00BB6AB7"/>
    <w:rsid w:val="00BB7327"/>
    <w:rsid w:val="00BC69B2"/>
    <w:rsid w:val="00BD390B"/>
    <w:rsid w:val="00BE0A1A"/>
    <w:rsid w:val="00BE0C40"/>
    <w:rsid w:val="00BE7B4A"/>
    <w:rsid w:val="00BF20A2"/>
    <w:rsid w:val="00C032DC"/>
    <w:rsid w:val="00C0417A"/>
    <w:rsid w:val="00C0605E"/>
    <w:rsid w:val="00C1230D"/>
    <w:rsid w:val="00C16828"/>
    <w:rsid w:val="00C2476D"/>
    <w:rsid w:val="00C40532"/>
    <w:rsid w:val="00C44D17"/>
    <w:rsid w:val="00C53327"/>
    <w:rsid w:val="00C67003"/>
    <w:rsid w:val="00C73DA2"/>
    <w:rsid w:val="00C7468A"/>
    <w:rsid w:val="00C76EED"/>
    <w:rsid w:val="00C86967"/>
    <w:rsid w:val="00C93DF8"/>
    <w:rsid w:val="00CA61FE"/>
    <w:rsid w:val="00CA74B1"/>
    <w:rsid w:val="00CB2178"/>
    <w:rsid w:val="00CB44AD"/>
    <w:rsid w:val="00CB5EF9"/>
    <w:rsid w:val="00CC135E"/>
    <w:rsid w:val="00CC304E"/>
    <w:rsid w:val="00CD09EA"/>
    <w:rsid w:val="00CD3C6C"/>
    <w:rsid w:val="00CD6CC2"/>
    <w:rsid w:val="00CE7B3F"/>
    <w:rsid w:val="00CF1BC9"/>
    <w:rsid w:val="00CF5923"/>
    <w:rsid w:val="00D01B0D"/>
    <w:rsid w:val="00D07427"/>
    <w:rsid w:val="00D21E07"/>
    <w:rsid w:val="00D412FB"/>
    <w:rsid w:val="00D53A81"/>
    <w:rsid w:val="00D6066D"/>
    <w:rsid w:val="00D60B99"/>
    <w:rsid w:val="00D62A34"/>
    <w:rsid w:val="00D6731F"/>
    <w:rsid w:val="00D722D7"/>
    <w:rsid w:val="00D72F17"/>
    <w:rsid w:val="00D746B3"/>
    <w:rsid w:val="00D752AD"/>
    <w:rsid w:val="00D779B0"/>
    <w:rsid w:val="00D87DEC"/>
    <w:rsid w:val="00D97AE9"/>
    <w:rsid w:val="00DA5302"/>
    <w:rsid w:val="00DC087B"/>
    <w:rsid w:val="00DC5EB6"/>
    <w:rsid w:val="00DC7083"/>
    <w:rsid w:val="00DD25F0"/>
    <w:rsid w:val="00DD5814"/>
    <w:rsid w:val="00DE1E92"/>
    <w:rsid w:val="00DE686D"/>
    <w:rsid w:val="00E041BA"/>
    <w:rsid w:val="00E04BFA"/>
    <w:rsid w:val="00E04D4B"/>
    <w:rsid w:val="00E10746"/>
    <w:rsid w:val="00E24843"/>
    <w:rsid w:val="00E27618"/>
    <w:rsid w:val="00E34AAA"/>
    <w:rsid w:val="00E360FC"/>
    <w:rsid w:val="00E44F53"/>
    <w:rsid w:val="00E5183A"/>
    <w:rsid w:val="00E54185"/>
    <w:rsid w:val="00E62AD8"/>
    <w:rsid w:val="00E70B01"/>
    <w:rsid w:val="00E90A86"/>
    <w:rsid w:val="00E92A9C"/>
    <w:rsid w:val="00EA1170"/>
    <w:rsid w:val="00EA1F15"/>
    <w:rsid w:val="00EA290E"/>
    <w:rsid w:val="00EB3EF5"/>
    <w:rsid w:val="00EB56C2"/>
    <w:rsid w:val="00EC1E9E"/>
    <w:rsid w:val="00EC4BED"/>
    <w:rsid w:val="00EC7F30"/>
    <w:rsid w:val="00EE59A7"/>
    <w:rsid w:val="00EF38CA"/>
    <w:rsid w:val="00F07B97"/>
    <w:rsid w:val="00F12649"/>
    <w:rsid w:val="00F13D97"/>
    <w:rsid w:val="00F143F6"/>
    <w:rsid w:val="00F163D9"/>
    <w:rsid w:val="00F16E93"/>
    <w:rsid w:val="00F2713A"/>
    <w:rsid w:val="00F31AD4"/>
    <w:rsid w:val="00F356CB"/>
    <w:rsid w:val="00F41B1E"/>
    <w:rsid w:val="00F45A35"/>
    <w:rsid w:val="00F46DD0"/>
    <w:rsid w:val="00F56EFF"/>
    <w:rsid w:val="00F573CC"/>
    <w:rsid w:val="00F7427B"/>
    <w:rsid w:val="00F77AC1"/>
    <w:rsid w:val="00F8557A"/>
    <w:rsid w:val="00F95482"/>
    <w:rsid w:val="00FB3E63"/>
    <w:rsid w:val="00FB4ED1"/>
    <w:rsid w:val="00FB6A53"/>
    <w:rsid w:val="00FB730D"/>
    <w:rsid w:val="00FC2697"/>
    <w:rsid w:val="00FC7A78"/>
    <w:rsid w:val="00FD1863"/>
    <w:rsid w:val="00FE5E0A"/>
    <w:rsid w:val="00FF1BBB"/>
    <w:rsid w:val="00FF1E7A"/>
    <w:rsid w:val="00FF427A"/>
    <w:rsid w:val="00FF59C3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D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C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F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45FBD"/>
  </w:style>
  <w:style w:type="paragraph" w:styleId="a5">
    <w:name w:val="footer"/>
    <w:basedOn w:val="a"/>
    <w:link w:val="a6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45FBD"/>
  </w:style>
  <w:style w:type="paragraph" w:styleId="a7">
    <w:name w:val="Balloon Text"/>
    <w:basedOn w:val="a"/>
    <w:link w:val="a8"/>
    <w:uiPriority w:val="99"/>
    <w:semiHidden/>
    <w:unhideWhenUsed/>
    <w:rsid w:val="00345F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B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45FB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75A1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752AD"/>
    <w:rPr>
      <w:b/>
      <w:bCs/>
    </w:rPr>
  </w:style>
  <w:style w:type="character" w:customStyle="1" w:styleId="apple-converted-space">
    <w:name w:val="apple-converted-space"/>
    <w:basedOn w:val="a0"/>
    <w:rsid w:val="00D752AD"/>
  </w:style>
  <w:style w:type="paragraph" w:styleId="ab">
    <w:name w:val="No Spacing"/>
    <w:uiPriority w:val="1"/>
    <w:qFormat/>
    <w:rsid w:val="008E2F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2F7D"/>
    <w:pPr>
      <w:spacing w:after="200" w:line="276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D2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a"/>
    <w:next w:val="a"/>
    <w:uiPriority w:val="99"/>
    <w:rsid w:val="00E5418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GT Walsheim v2 Manual" w:hAnsi="GT Walsheim v2 Manual"/>
      <w:sz w:val="24"/>
      <w:szCs w:val="24"/>
    </w:rPr>
  </w:style>
  <w:style w:type="character" w:customStyle="1" w:styleId="A15">
    <w:name w:val="A15"/>
    <w:uiPriority w:val="99"/>
    <w:rsid w:val="00E54185"/>
    <w:rPr>
      <w:rFonts w:cs="GT Walsheim v2 Manual"/>
      <w:color w:val="000000"/>
      <w:sz w:val="11"/>
      <w:szCs w:val="11"/>
    </w:rPr>
  </w:style>
  <w:style w:type="table" w:styleId="ad">
    <w:name w:val="Table Grid"/>
    <w:basedOn w:val="a1"/>
    <w:uiPriority w:val="5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B44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81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D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C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F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45FBD"/>
  </w:style>
  <w:style w:type="paragraph" w:styleId="a5">
    <w:name w:val="footer"/>
    <w:basedOn w:val="a"/>
    <w:link w:val="a6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45FBD"/>
  </w:style>
  <w:style w:type="paragraph" w:styleId="a7">
    <w:name w:val="Balloon Text"/>
    <w:basedOn w:val="a"/>
    <w:link w:val="a8"/>
    <w:uiPriority w:val="99"/>
    <w:semiHidden/>
    <w:unhideWhenUsed/>
    <w:rsid w:val="00345F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B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45FB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75A1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752AD"/>
    <w:rPr>
      <w:b/>
      <w:bCs/>
    </w:rPr>
  </w:style>
  <w:style w:type="character" w:customStyle="1" w:styleId="apple-converted-space">
    <w:name w:val="apple-converted-space"/>
    <w:basedOn w:val="a0"/>
    <w:rsid w:val="00D752AD"/>
  </w:style>
  <w:style w:type="paragraph" w:styleId="ab">
    <w:name w:val="No Spacing"/>
    <w:uiPriority w:val="1"/>
    <w:qFormat/>
    <w:rsid w:val="008E2F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2F7D"/>
    <w:pPr>
      <w:spacing w:after="200" w:line="276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D2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a"/>
    <w:next w:val="a"/>
    <w:uiPriority w:val="99"/>
    <w:rsid w:val="00E5418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GT Walsheim v2 Manual" w:hAnsi="GT Walsheim v2 Manual"/>
      <w:sz w:val="24"/>
      <w:szCs w:val="24"/>
    </w:rPr>
  </w:style>
  <w:style w:type="character" w:customStyle="1" w:styleId="A15">
    <w:name w:val="A15"/>
    <w:uiPriority w:val="99"/>
    <w:rsid w:val="00E54185"/>
    <w:rPr>
      <w:rFonts w:cs="GT Walsheim v2 Manual"/>
      <w:color w:val="000000"/>
      <w:sz w:val="11"/>
      <w:szCs w:val="11"/>
    </w:rPr>
  </w:style>
  <w:style w:type="table" w:styleId="ad">
    <w:name w:val="Table Grid"/>
    <w:basedOn w:val="a1"/>
    <w:uiPriority w:val="5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B44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8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ynergy-telec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nergy-telecom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BEA0-813F-4D59-B1AD-9EA43967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2021-01-22T16:59:00Z</dcterms:created>
  <dcterms:modified xsi:type="dcterms:W3CDTF">2021-01-22T16:59:00Z</dcterms:modified>
</cp:coreProperties>
</file>